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CD" w:rsidRPr="00B20CCD" w:rsidRDefault="00B20CCD" w:rsidP="00B20C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CCD">
        <w:rPr>
          <w:rFonts w:ascii="Times New Roman" w:hAnsi="Times New Roman" w:cs="Times New Roman"/>
          <w:sz w:val="28"/>
          <w:szCs w:val="28"/>
        </w:rPr>
        <w:t>ASF – strefa żółta</w:t>
      </w:r>
      <w:r>
        <w:rPr>
          <w:rFonts w:ascii="Times New Roman" w:hAnsi="Times New Roman" w:cs="Times New Roman"/>
          <w:sz w:val="28"/>
          <w:szCs w:val="28"/>
        </w:rPr>
        <w:t xml:space="preserve"> w powiecie kieleckim</w:t>
      </w:r>
    </w:p>
    <w:p w:rsidR="00B20CCD" w:rsidRDefault="00B20CCD" w:rsidP="00B20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0CCD" w:rsidRDefault="00B20CCD" w:rsidP="00B20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podstawie Decyzji Wykonawczej Komisji (UE) 2021/123 z dnia 02 lutego 2021 r. zmieniającej załącznik do decyzji wykonawczej nr 2014/709/UE w sprawie środków kontroli w zakresie zdrowia zwierząt w odniesieniu do afrykańskiego pomoru  świń w niektórych Państwach Członkowskich, </w:t>
      </w:r>
      <w:r w:rsidRPr="00B20CCD">
        <w:rPr>
          <w:rFonts w:ascii="Times New Roman" w:hAnsi="Times New Roman" w:cs="Times New Roman"/>
          <w:b/>
          <w:sz w:val="24"/>
          <w:szCs w:val="24"/>
        </w:rPr>
        <w:t>Gminy Mniów i Zagnańsk</w:t>
      </w:r>
      <w:r>
        <w:rPr>
          <w:rFonts w:ascii="Times New Roman" w:hAnsi="Times New Roman" w:cs="Times New Roman"/>
          <w:sz w:val="24"/>
          <w:szCs w:val="24"/>
        </w:rPr>
        <w:t xml:space="preserve"> zostały zaliczone do obszaru ochronnego – strefy żółtej. Mapa obrazująca aktualny zasięg stref dostępna jest na stronie Głównego Lekarza Weterynarii  </w:t>
      </w:r>
      <w:hyperlink r:id="rId4" w:history="1">
        <w:r>
          <w:rPr>
            <w:rStyle w:val="Hipercze"/>
            <w:sz w:val="24"/>
            <w:szCs w:val="24"/>
          </w:rPr>
          <w:t>https://bip.wetgiw.gov.pl/asf/mapa/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19D" w:rsidRDefault="009B319D"/>
    <w:sectPr w:rsidR="009B3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CD"/>
    <w:rsid w:val="009B319D"/>
    <w:rsid w:val="00B2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6DD4-885A-4000-B355-F4DF4BD4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CCD"/>
    <w:pPr>
      <w:spacing w:after="200" w:line="276" w:lineRule="auto"/>
    </w:pPr>
    <w:rPr>
      <w:rFonts w:ascii="Calibri" w:eastAsia="Times New Roman" w:hAnsi="Calibri" w:cs="Calibri"/>
      <w:bCs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0CC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wetgiw.gov.pl/asf/map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Kaczmarczyk</dc:creator>
  <cp:keywords/>
  <dc:description/>
  <cp:lastModifiedBy>Irmina Kaczmarczyk</cp:lastModifiedBy>
  <cp:revision>1</cp:revision>
  <dcterms:created xsi:type="dcterms:W3CDTF">2021-02-04T10:27:00Z</dcterms:created>
  <dcterms:modified xsi:type="dcterms:W3CDTF">2021-02-04T10:32:00Z</dcterms:modified>
</cp:coreProperties>
</file>